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ВЫДЕРЖКИ ИЗ УСТАВА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некоммерческого партнерства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"Союз промышленников и предпринимателей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(работодателей) Мурманской области"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ЦЕЛИ И ЗАДАЧИ СОЮЗА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Объединение и координация деятельности руководителей предприятий всех видов собственности в целях повышения экономической эффективности и устойчивости производства в условиях рыночных отношений.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Организация совместной общественной деятельности руководителей, направленной на стабилизацию социально-экономического развития региона и повышение жизненного уровня работников предприятий.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Содействие в организации долгосрочных хозяйственных связей между предприятиями, развитии обмена научно-технической и коммерческой информацией на взаимовыгодных условиях, развитии производства продукции, конкурентоспособной на внутреннем и мировом рынках.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Организация семинаров, конференций, лекций, выставок, издание периодической и специальной литературы с целью совершенствования профессиональных знаний и повышения квалификации руководителей. Популяризация авторитета и общественной значимости труда руководителей с помощью средств массовой информации.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Представление и защита прав и интересов руководителей в органах государственной власти всех уровней.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Установление связей с зарубежными организациями и фирмами, осуществление экономического и делового сотрудничества.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Консолидация усилий промышленников и предпринимателей с целью создания и эффективного функционирования системы социального партнерства и достижения баланса интересов между государством, работодателями и наемными работниками.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Сотрудничество с зарубежными и международными организациями, объединениями, союзами, ассоциациями промышленников и предпринимателей.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ЧЛЕНЫ СОЮЗА, ИХ ПРАВА И ОБЯЗАННОСТИ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Членами Союза могут быть юридические лица всех форм собственности и организационно-правовых форм, физические лица - руководители указанных юридических лиц, а также предприниматели, общественные деятели, ученые, специалисты, проявляющие деловой интерес к работе Союза, признающие и выполняющие его Устав.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Прием в члены Союза производится на основании письменного заявления вступающего. Решение о приеме в Союз принимает Совет Союза простым большинством голосов участников.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Член Союза может быть исключен из него за нарушение Устава, а также действий, противоречащих законодательству. Решение об исключении принимает Совет Союза, и оно считается принятым, если за него проголосовало квалифицированное большинство членов Совета. Исключенные члены имеют право обжаловать это решение общему собранию членов Союза.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Член Союза обязан: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выполнять Устав Союза и решения его высшего и руководящих органов;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активно участвовать в достижении целей и осуществлении задач Союза;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направлять всю свою творческую энергию и профессиональные знания на повышение эффективности работы своих коллективов;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неукоснительно выполнять партнерские обязательства;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д) регулярно и своевременно уплачивать членские взносы.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Член Союза имеет право: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избирать органы управления Союза и быть избранным в любой руководящий его орган;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участвовать в мероприятиях, проводимых Союзом, присутствовать и принимать участие в обсуждении рассматриваемых вопросов на заседаниях Союза;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пользоваться всеми видами услуг, предоставляемых Союзом, а также получать полную информацию о его деятельности;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вносить предложения по улучшению работы Союза;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д) обращаться в руководящие и исполнительные органы Союза за оказанием социальной и правовой защиты и помощи;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е) участвовать в обсуждении любого вопроса, касающегося прав и обязанностей члена Союза;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ж) выйти из Союза по письменному заявлению, после рассмотрения его на заседании Совета Союза.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СТРУКТУРА СОЮЗА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Высшим органом Союза является общее собрание его членов.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Общее собрание Союза: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утверждает Устав Союза и вносит (при необходимости) в него изменения и дополнения с последующей его перерегистрацией;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избирает членов Совета Союза;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избирает ревизионную комиссию;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образует постоянные и временные комиссии;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д) рассматривает апелляции на решение Совета Союза об исключении из членов Союза и принимает по ним окончательное решение;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период между общими собраниями функции высшего органа Союза осуществляет Совет союза.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Совет Союза: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избирает Президента Союза и по его представлению вице-президентов Союза из числа членов Совета;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назначает исполнительного директора Союза - неизбираемого члена Совета Союза;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в) организует выполнение решений общего собрания Союза;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г) координирует работу комиссий Союза;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д) обеспечивает регулярное информирование членов Союза о текущей деятельности;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Между заседаниями Совета Президент, его вице-президенты и исполнительный директор: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а) выступают полномочными представителями Союза по решению текущих вопросов;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б) организуют выполнение решений собрания и Совета Союза;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в) осуществляют иные полномочия в соответствии с решениями собрания и Совета Союза, а также настоящим Уставом.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Ревизионная комиссия избирается из числа участников Союза. Ревизионная комиссия осуществляет ревизию финансовой и хозяйственной деятельности Союза.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Для выполнения оперативно-хозяйственной деятельности и решения текущих вопросов Союз образует Исполнительную дирекцию во главе с исполнительным директором.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